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41592" w14:textId="3FF73A6D" w:rsidR="00686A4A" w:rsidRPr="006F5A9A" w:rsidRDefault="00466033">
      <w:pPr>
        <w:rPr>
          <w:b/>
          <w:bCs/>
        </w:rPr>
      </w:pPr>
      <w:r w:rsidRPr="006F5A9A">
        <w:rPr>
          <w:b/>
          <w:bCs/>
        </w:rPr>
        <w:t>Transition project 2</w:t>
      </w:r>
      <w:r w:rsidR="0078749D" w:rsidRPr="006F5A9A">
        <w:rPr>
          <w:b/>
          <w:bCs/>
        </w:rPr>
        <w:t xml:space="preserve"> </w:t>
      </w:r>
      <w:r w:rsidR="006F5A9A">
        <w:rPr>
          <w:b/>
          <w:bCs/>
        </w:rPr>
        <w:t>– Household object transformation</w:t>
      </w:r>
    </w:p>
    <w:p w14:paraId="397BE287" w14:textId="60AE194D" w:rsidR="00466033" w:rsidRDefault="00466033"/>
    <w:p w14:paraId="120D8B06" w14:textId="2A0D356B" w:rsidR="00466033" w:rsidRDefault="00466033">
      <w:r>
        <w:t xml:space="preserve">Create a political art piece using </w:t>
      </w:r>
      <w:r w:rsidR="006F5A9A">
        <w:t xml:space="preserve">a </w:t>
      </w:r>
      <w:r w:rsidR="00204C5B">
        <w:t xml:space="preserve">household </w:t>
      </w:r>
      <w:r>
        <w:t>object</w:t>
      </w:r>
      <w:r w:rsidR="006F5A9A">
        <w:t xml:space="preserve"> or objects</w:t>
      </w:r>
      <w:r w:rsidR="000955E5">
        <w:t>.</w:t>
      </w:r>
    </w:p>
    <w:p w14:paraId="50BC9F0C" w14:textId="77777777" w:rsidR="006F5A9A" w:rsidRDefault="006F5A9A"/>
    <w:p w14:paraId="224C27D6" w14:textId="5EC614F9" w:rsidR="000955E5" w:rsidRDefault="000955E5">
      <w:r>
        <w:t xml:space="preserve">You might use one object and </w:t>
      </w:r>
      <w:r w:rsidR="00204C5B">
        <w:t xml:space="preserve">embellish or </w:t>
      </w:r>
      <w:r>
        <w:t>deconstruct this or several pieces to create an installation.</w:t>
      </w:r>
      <w:r w:rsidR="00204C5B">
        <w:t xml:space="preserve"> You might choose to draw/paint from objects. </w:t>
      </w:r>
      <w:r w:rsidR="003005C7">
        <w:t xml:space="preserve">You might want to photograph a series of objects in a certain way that provokes inquiry. </w:t>
      </w:r>
      <w:r w:rsidR="00204C5B">
        <w:t>You might create a sculptural piece out of several items together – it is up to you how you tackle the project, there are no boundaries. Be creative!</w:t>
      </w:r>
    </w:p>
    <w:p w14:paraId="0995BE20" w14:textId="780F9508" w:rsidR="006F5A9A" w:rsidRDefault="006F5A9A">
      <w:r>
        <w:t>The piece must be backed up by something that you strongly believe in.</w:t>
      </w:r>
      <w:r w:rsidR="003005C7">
        <w:t xml:space="preserve"> Whether this is animal rights, the planet, political bias, thoughts on lockdown and the global pandemic – it is up to you. You might want to explain in more detail what your piece is about – produce a pamphlet to go with it.</w:t>
      </w:r>
    </w:p>
    <w:p w14:paraId="724B4006" w14:textId="1BF2FF31" w:rsidR="00466033" w:rsidRDefault="0078749D">
      <w:r>
        <w:rPr>
          <w:noProof/>
        </w:rPr>
        <w:drawing>
          <wp:inline distT="0" distB="0" distL="0" distR="0" wp14:anchorId="6E44BE12" wp14:editId="5B2B6A5B">
            <wp:extent cx="2857500" cy="1607304"/>
            <wp:effectExtent l="0" t="0" r="0" b="0"/>
            <wp:docPr id="4" name="Picture 4" descr="A large bridge over some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40x810_cmsv2_e1d95085-8801-5868-b623-5ac97f393acc-429154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2" cy="162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5A9A">
        <w:rPr>
          <w:noProof/>
        </w:rPr>
        <w:drawing>
          <wp:inline distT="0" distB="0" distL="0" distR="0" wp14:anchorId="5434C7E7" wp14:editId="1CEA9AAE">
            <wp:extent cx="2028825" cy="1622664"/>
            <wp:effectExtent l="0" t="0" r="0" b="0"/>
            <wp:docPr id="5" name="Picture 5" descr="A person holding a baseball b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j_weapons_of_maidan17-1024x8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050" cy="163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E6514" w14:textId="1ED8CCE6" w:rsidR="00466033" w:rsidRDefault="00466033">
      <w:r>
        <w:t xml:space="preserve">Objects have often been used at political </w:t>
      </w:r>
      <w:r w:rsidR="00167C19">
        <w:t>rallies and events</w:t>
      </w:r>
      <w:r>
        <w:t xml:space="preserve"> to emphasise a point</w:t>
      </w:r>
      <w:r w:rsidR="00167C19">
        <w:t>.</w:t>
      </w:r>
      <w:r w:rsidR="000955E5">
        <w:t xml:space="preserve"> </w:t>
      </w:r>
      <w:r w:rsidR="000955E5">
        <w:t>Recent Extinction Rebellion rallies see people wearing PPE</w:t>
      </w:r>
      <w:r w:rsidR="000955E5">
        <w:t xml:space="preserve"> to show the damaging effect we have on the planet and protestors creat</w:t>
      </w:r>
      <w:r w:rsidR="00204C5B">
        <w:t>e</w:t>
      </w:r>
      <w:r w:rsidR="000955E5">
        <w:t xml:space="preserve"> installation artworks out of plastic waste to support the cause. </w:t>
      </w:r>
      <w:r w:rsidR="006F5A9A">
        <w:t xml:space="preserve">Famously, they also submerged a house on the Thames. </w:t>
      </w:r>
      <w:r w:rsidR="00204C5B">
        <w:t>More sinister, fighters in recent flair ups in the Ukraine use baseball bats emblazoned with their political beliefs to beat officials with.</w:t>
      </w:r>
    </w:p>
    <w:p w14:paraId="6C17D67C" w14:textId="510C2C8D" w:rsidR="00204C5B" w:rsidRDefault="0078749D">
      <w:r>
        <w:rPr>
          <w:noProof/>
        </w:rPr>
        <w:drawing>
          <wp:inline distT="0" distB="0" distL="0" distR="0" wp14:anchorId="44837EF6" wp14:editId="54D478E0">
            <wp:extent cx="1799212" cy="1847850"/>
            <wp:effectExtent l="0" t="0" r="0" b="0"/>
            <wp:docPr id="1" name="Picture 1" descr="A group of people look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ttyimages-47009906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85" cy="18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15A96E" wp14:editId="64763E66">
            <wp:extent cx="1223514" cy="1666353"/>
            <wp:effectExtent l="0" t="0" r="0" b="0"/>
            <wp:docPr id="2" name="Picture 2" descr="A picture containing indoor, sitting, table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07883_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045" cy="170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15F6D6" wp14:editId="0A369B0A">
            <wp:extent cx="2684256" cy="1694538"/>
            <wp:effectExtent l="0" t="0" r="1905" b="1270"/>
            <wp:docPr id="3" name="Picture 3" descr="A picture containing indoor, sitting, brown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4522f05e2267443d1dce55604bfafc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934" cy="196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933B1" w14:textId="779C50D3" w:rsidR="00204C5B" w:rsidRDefault="00204C5B">
      <w:r>
        <w:t>Changing the feel</w:t>
      </w:r>
      <w:r w:rsidR="006F5A9A">
        <w:t xml:space="preserve"> or use</w:t>
      </w:r>
      <w:r>
        <w:t xml:space="preserve"> of an item can give an object a new meaning. Art activist group Pussy Riot use</w:t>
      </w:r>
      <w:r w:rsidR="0078749D">
        <w:t xml:space="preserve"> brightly coloured</w:t>
      </w:r>
      <w:r>
        <w:t xml:space="preserve"> knitted balaclavas to hide their identity when producing their political art pieces</w:t>
      </w:r>
      <w:r w:rsidR="0078749D">
        <w:t xml:space="preserve"> or protesting in the streets of Russia</w:t>
      </w:r>
      <w:r>
        <w:t>.</w:t>
      </w:r>
      <w:r w:rsidR="0078749D">
        <w:t xml:space="preserve"> The balaclava is usually black and the symbol of the military or terrorist group.</w:t>
      </w:r>
      <w:r w:rsidR="006F5A9A">
        <w:t xml:space="preserve"> Man Ray added nails to an iron to transform its meaning from everyday object to sinister weapon. Meret Oppenhein covered a tea cup and saucer in gazelle fur to sexualise the object and rendering it useless as a feminist statement of intent.</w:t>
      </w:r>
    </w:p>
    <w:p w14:paraId="6DBBBA59" w14:textId="55E8D8E0" w:rsidR="00204C5B" w:rsidRDefault="00204C5B"/>
    <w:p w14:paraId="1A8ADA58" w14:textId="71F9AE3B" w:rsidR="006F5A9A" w:rsidRDefault="006F5A9A">
      <w:r>
        <w:rPr>
          <w:noProof/>
        </w:rPr>
        <w:lastRenderedPageBreak/>
        <w:drawing>
          <wp:inline distT="0" distB="0" distL="0" distR="0" wp14:anchorId="4947C1BE" wp14:editId="0CED23BF">
            <wp:extent cx="1741336" cy="2612004"/>
            <wp:effectExtent l="0" t="0" r="0" b="0"/>
            <wp:docPr id="6" name="Picture 6" descr="A large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6bG9jsXEAssUW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271" cy="268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9DF6B6" wp14:editId="297D122C">
            <wp:extent cx="3238283" cy="2613301"/>
            <wp:effectExtent l="0" t="0" r="635" b="0"/>
            <wp:docPr id="7" name="Picture 7" descr="A large building with many wind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mqro6m4khglqmhimkh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219" cy="263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DC9E" w14:textId="4CCC84B5" w:rsidR="00204C5B" w:rsidRDefault="00204C5B">
      <w:r>
        <w:t>Artists like Anselm Kiefer and Christian Boltanski use many everyday objects in their work to help the viewer empathise with their powerful paintings/art installations based on the second world war</w:t>
      </w:r>
      <w:r w:rsidR="003005C7">
        <w:t xml:space="preserve"> and often presented on a monumental scale.</w:t>
      </w:r>
    </w:p>
    <w:p w14:paraId="0CC1D140" w14:textId="630EF068" w:rsidR="00BC16E4" w:rsidRDefault="00BC16E4">
      <w:r>
        <w:t>What is the main concept behind your piece of work? What do you want to say?</w:t>
      </w:r>
    </w:p>
    <w:sectPr w:rsidR="00BC1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33"/>
    <w:rsid w:val="000955E5"/>
    <w:rsid w:val="00167C19"/>
    <w:rsid w:val="00204C5B"/>
    <w:rsid w:val="003005C7"/>
    <w:rsid w:val="00466033"/>
    <w:rsid w:val="00686A4A"/>
    <w:rsid w:val="006F5A9A"/>
    <w:rsid w:val="00773C59"/>
    <w:rsid w:val="0078749D"/>
    <w:rsid w:val="00BC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C3E3B"/>
  <w15:chartTrackingRefBased/>
  <w15:docId w15:val="{0D0E303B-F8B8-43DC-84DB-B406B9D5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LDibnah</dc:creator>
  <cp:keywords/>
  <dc:description/>
  <cp:lastModifiedBy>LDibnah</cp:lastModifiedBy>
  <cp:revision>2</cp:revision>
  <dcterms:created xsi:type="dcterms:W3CDTF">2020-05-12T07:57:00Z</dcterms:created>
  <dcterms:modified xsi:type="dcterms:W3CDTF">2020-05-13T14:12:00Z</dcterms:modified>
</cp:coreProperties>
</file>