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DEB9D" w14:textId="66ACD762" w:rsidR="00677425" w:rsidRPr="005A7400" w:rsidRDefault="00677425" w:rsidP="00677425">
      <w:pPr>
        <w:tabs>
          <w:tab w:val="left" w:pos="3495"/>
        </w:tabs>
        <w:jc w:val="center"/>
        <w:rPr>
          <w:rFonts w:eastAsia="Adobe Gothic Std B" w:cstheme="minorHAnsi"/>
          <w:b/>
          <w:u w:val="single"/>
        </w:rPr>
      </w:pPr>
      <w:r w:rsidRPr="005A7400">
        <w:rPr>
          <w:rFonts w:eastAsia="Adobe Gothic Std B" w:cstheme="minorHAnsi"/>
          <w:b/>
          <w:u w:val="single"/>
        </w:rPr>
        <w:t xml:space="preserve">Year 1 A Level </w:t>
      </w:r>
      <w:r w:rsidRPr="005A7400">
        <w:rPr>
          <w:rFonts w:eastAsia="Adobe Gothic Std B" w:cstheme="minorHAnsi"/>
          <w:b/>
          <w:u w:val="single"/>
        </w:rPr>
        <w:t>Economics</w:t>
      </w:r>
      <w:r w:rsidRPr="005A7400">
        <w:rPr>
          <w:rFonts w:eastAsia="Adobe Gothic Std B" w:cstheme="minorHAnsi"/>
          <w:b/>
          <w:u w:val="single"/>
        </w:rPr>
        <w:t xml:space="preserve"> </w:t>
      </w:r>
    </w:p>
    <w:p w14:paraId="0234BCE2" w14:textId="0FCFA6D7" w:rsidR="00677425" w:rsidRDefault="00677425" w:rsidP="00677425">
      <w:pPr>
        <w:tabs>
          <w:tab w:val="left" w:pos="3495"/>
        </w:tabs>
        <w:jc w:val="center"/>
        <w:rPr>
          <w:rFonts w:eastAsia="Adobe Gothic Std B" w:cstheme="minorHAnsi"/>
          <w:b/>
          <w:u w:val="single"/>
        </w:rPr>
      </w:pPr>
      <w:r w:rsidRPr="005A7400">
        <w:rPr>
          <w:rFonts w:eastAsia="Adobe Gothic Std B" w:cstheme="minorHAnsi"/>
          <w:b/>
          <w:u w:val="single"/>
        </w:rPr>
        <w:t>5</w:t>
      </w:r>
      <w:r w:rsidRPr="005A7400">
        <w:rPr>
          <w:rFonts w:eastAsia="Adobe Gothic Std B" w:cstheme="minorHAnsi"/>
          <w:b/>
          <w:u w:val="single"/>
          <w:vertAlign w:val="superscript"/>
        </w:rPr>
        <w:t>th</w:t>
      </w:r>
      <w:r w:rsidRPr="005A7400">
        <w:rPr>
          <w:rFonts w:eastAsia="Adobe Gothic Std B" w:cstheme="minorHAnsi"/>
          <w:b/>
          <w:u w:val="single"/>
        </w:rPr>
        <w:t xml:space="preserve"> Form Transition </w:t>
      </w:r>
      <w:r w:rsidRPr="005A7400">
        <w:rPr>
          <w:rFonts w:eastAsia="Adobe Gothic Std B" w:cstheme="minorHAnsi"/>
          <w:b/>
          <w:u w:val="single"/>
        </w:rPr>
        <w:t>Worksheet</w:t>
      </w:r>
    </w:p>
    <w:p w14:paraId="4D7E465D" w14:textId="77777777"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 xml:space="preserve">Welcome to Economics. </w:t>
      </w:r>
    </w:p>
    <w:p w14:paraId="005E3F1F" w14:textId="77777777"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The following activities reviews the economics of the current coronavirus pandemic and global economic crisis.</w:t>
      </w:r>
    </w:p>
    <w:p w14:paraId="3AA839DD" w14:textId="77777777"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p>
    <w:p w14:paraId="62C0B691" w14:textId="5BE73221"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The videos and research activities are designed to encourage you to think about how the coronavirus pandemic has an impact on so many different parts of the economic system both at a local, national and international level.  Whilst following the activities it will introduce you to how to think like an Economist and the type of topics you will be studying from next year.</w:t>
      </w:r>
      <w:r w:rsidR="002D64CD">
        <w:rPr>
          <w:rFonts w:asciiTheme="minorHAnsi" w:hAnsiTheme="minorHAnsi" w:cstheme="minorHAnsi"/>
          <w:color w:val="011010"/>
          <w:sz w:val="22"/>
          <w:szCs w:val="22"/>
        </w:rPr>
        <w:t xml:space="preserve">  </w:t>
      </w:r>
      <w:bookmarkStart w:id="0" w:name="_GoBack"/>
      <w:bookmarkEnd w:id="0"/>
    </w:p>
    <w:p w14:paraId="329D2065" w14:textId="77777777"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after="0" w:afterAutospacing="0"/>
        <w:rPr>
          <w:rFonts w:asciiTheme="minorHAnsi" w:hAnsiTheme="minorHAnsi" w:cstheme="minorHAnsi"/>
          <w:b/>
          <w:bCs/>
          <w:color w:val="011010"/>
          <w:sz w:val="22"/>
          <w:szCs w:val="22"/>
          <w:u w:val="single"/>
        </w:rPr>
      </w:pPr>
      <w:r w:rsidRPr="005A7400">
        <w:rPr>
          <w:rFonts w:asciiTheme="minorHAnsi" w:hAnsiTheme="minorHAnsi" w:cstheme="minorHAnsi"/>
          <w:b/>
          <w:bCs/>
          <w:color w:val="011010"/>
          <w:sz w:val="22"/>
          <w:szCs w:val="22"/>
          <w:u w:val="single"/>
        </w:rPr>
        <w:t>Activity 1</w:t>
      </w:r>
    </w:p>
    <w:p w14:paraId="50F081C8" w14:textId="77777777"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 xml:space="preserve">Watch Video 1 - </w:t>
      </w:r>
      <w:hyperlink r:id="rId5" w:history="1">
        <w:r w:rsidRPr="005A7400">
          <w:rPr>
            <w:rStyle w:val="Hyperlink"/>
            <w:rFonts w:asciiTheme="minorHAnsi" w:hAnsiTheme="minorHAnsi" w:cstheme="minorHAnsi"/>
            <w:sz w:val="22"/>
            <w:szCs w:val="22"/>
          </w:rPr>
          <w:t>https://youtu.be/TWdr6nAQNVI</w:t>
        </w:r>
      </w:hyperlink>
      <w:r w:rsidRPr="005A7400">
        <w:rPr>
          <w:rFonts w:asciiTheme="minorHAnsi" w:hAnsiTheme="minorHAnsi" w:cstheme="minorHAnsi"/>
          <w:color w:val="011010"/>
          <w:sz w:val="22"/>
          <w:szCs w:val="22"/>
        </w:rPr>
        <w:t xml:space="preserve"> or on Firefly</w:t>
      </w:r>
    </w:p>
    <w:p w14:paraId="238BE047" w14:textId="4827C654" w:rsidR="00677425" w:rsidRPr="005A7400" w:rsidRDefault="00677425" w:rsidP="00677425">
      <w:pPr>
        <w:tabs>
          <w:tab w:val="left" w:pos="3495"/>
        </w:tabs>
        <w:jc w:val="center"/>
        <w:rPr>
          <w:rFonts w:eastAsia="Adobe Gothic Std B" w:cstheme="minorHAnsi"/>
          <w:b/>
          <w:u w:val="single"/>
        </w:rPr>
      </w:pPr>
    </w:p>
    <w:p w14:paraId="642C4DE8" w14:textId="3A403D59" w:rsidR="00677425" w:rsidRPr="005A7400" w:rsidRDefault="00677425" w:rsidP="00677425">
      <w:pPr>
        <w:pStyle w:val="NormalWeb"/>
        <w:numPr>
          <w:ilvl w:val="0"/>
          <w:numId w:val="1"/>
        </w:numPr>
        <w:pBdr>
          <w:top w:val="single" w:sz="2" w:space="0" w:color="E9E9E9"/>
          <w:left w:val="single" w:sz="2" w:space="0" w:color="E9E9E9"/>
          <w:bottom w:val="single" w:sz="2" w:space="0" w:color="E9E9E9"/>
          <w:right w:val="single" w:sz="2" w:space="0" w:color="E9E9E9"/>
        </w:pBdr>
        <w:shd w:val="clear" w:color="auto" w:fill="FFFFFF"/>
        <w:spacing w:after="0" w:afterAutospacing="0"/>
        <w:rPr>
          <w:rFonts w:asciiTheme="minorHAnsi" w:hAnsiTheme="minorHAnsi" w:cstheme="minorHAnsi"/>
          <w:color w:val="011010"/>
          <w:sz w:val="22"/>
          <w:szCs w:val="22"/>
        </w:rPr>
      </w:pPr>
    </w:p>
    <w:tbl>
      <w:tblPr>
        <w:tblStyle w:val="TableGrid"/>
        <w:tblW w:w="0" w:type="auto"/>
        <w:tblInd w:w="720" w:type="dxa"/>
        <w:tblLook w:val="04A0" w:firstRow="1" w:lastRow="0" w:firstColumn="1" w:lastColumn="0" w:noHBand="0" w:noVBand="1"/>
      </w:tblPr>
      <w:tblGrid>
        <w:gridCol w:w="4144"/>
        <w:gridCol w:w="4152"/>
      </w:tblGrid>
      <w:tr w:rsidR="00677425" w:rsidRPr="005A7400" w14:paraId="7228BB11" w14:textId="77777777" w:rsidTr="00677425">
        <w:tc>
          <w:tcPr>
            <w:tcW w:w="4508" w:type="dxa"/>
          </w:tcPr>
          <w:p w14:paraId="3C90FD91" w14:textId="5E3127A2" w:rsidR="00677425" w:rsidRPr="005A7400" w:rsidRDefault="00677425" w:rsidP="00677425">
            <w:pPr>
              <w:pStyle w:val="NormalWeb"/>
              <w:spacing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In your own words explain what is meant by Microeconomics</w:t>
            </w:r>
          </w:p>
        </w:tc>
        <w:tc>
          <w:tcPr>
            <w:tcW w:w="4508" w:type="dxa"/>
          </w:tcPr>
          <w:p w14:paraId="215C6F5B" w14:textId="2A92D8B2" w:rsidR="00677425" w:rsidRPr="005A7400" w:rsidRDefault="008A58C6" w:rsidP="008A58C6">
            <w:pPr>
              <w:pStyle w:val="NormalWeb"/>
              <w:spacing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In your own words explain what is meant by M</w:t>
            </w:r>
            <w:r w:rsidRPr="005A7400">
              <w:rPr>
                <w:rFonts w:asciiTheme="minorHAnsi" w:hAnsiTheme="minorHAnsi" w:cstheme="minorHAnsi"/>
                <w:color w:val="011010"/>
                <w:sz w:val="22"/>
                <w:szCs w:val="22"/>
              </w:rPr>
              <w:t>a</w:t>
            </w:r>
            <w:r w:rsidRPr="005A7400">
              <w:rPr>
                <w:rFonts w:asciiTheme="minorHAnsi" w:hAnsiTheme="minorHAnsi" w:cstheme="minorHAnsi"/>
                <w:color w:val="011010"/>
                <w:sz w:val="22"/>
                <w:szCs w:val="22"/>
              </w:rPr>
              <w:t>croeconomics</w:t>
            </w:r>
          </w:p>
        </w:tc>
      </w:tr>
      <w:tr w:rsidR="00677425" w:rsidRPr="005A7400" w14:paraId="0117E2BA" w14:textId="77777777" w:rsidTr="00677425">
        <w:tc>
          <w:tcPr>
            <w:tcW w:w="4508" w:type="dxa"/>
          </w:tcPr>
          <w:p w14:paraId="201131E6" w14:textId="77777777" w:rsidR="00677425" w:rsidRPr="005A7400" w:rsidRDefault="00677425" w:rsidP="00677425">
            <w:pPr>
              <w:pStyle w:val="NormalWeb"/>
              <w:spacing w:after="0" w:afterAutospacing="0"/>
              <w:rPr>
                <w:rFonts w:asciiTheme="minorHAnsi" w:hAnsiTheme="minorHAnsi" w:cstheme="minorHAnsi"/>
                <w:color w:val="011010"/>
                <w:sz w:val="22"/>
                <w:szCs w:val="22"/>
              </w:rPr>
            </w:pPr>
          </w:p>
          <w:p w14:paraId="6C2A7AF3" w14:textId="77777777" w:rsidR="00677425" w:rsidRPr="005A7400" w:rsidRDefault="00677425" w:rsidP="00677425">
            <w:pPr>
              <w:pStyle w:val="NormalWeb"/>
              <w:spacing w:after="0" w:afterAutospacing="0"/>
              <w:rPr>
                <w:rFonts w:asciiTheme="minorHAnsi" w:hAnsiTheme="minorHAnsi" w:cstheme="minorHAnsi"/>
                <w:color w:val="011010"/>
                <w:sz w:val="22"/>
                <w:szCs w:val="22"/>
              </w:rPr>
            </w:pPr>
          </w:p>
          <w:p w14:paraId="1F9D602E" w14:textId="4EB40B83" w:rsidR="00677425" w:rsidRPr="005A7400" w:rsidRDefault="00677425" w:rsidP="00677425">
            <w:pPr>
              <w:pStyle w:val="NormalWeb"/>
              <w:spacing w:after="0" w:afterAutospacing="0"/>
              <w:rPr>
                <w:rFonts w:asciiTheme="minorHAnsi" w:hAnsiTheme="minorHAnsi" w:cstheme="minorHAnsi"/>
                <w:color w:val="011010"/>
                <w:sz w:val="22"/>
                <w:szCs w:val="22"/>
              </w:rPr>
            </w:pPr>
          </w:p>
        </w:tc>
        <w:tc>
          <w:tcPr>
            <w:tcW w:w="4508" w:type="dxa"/>
          </w:tcPr>
          <w:p w14:paraId="737F98DA" w14:textId="77777777" w:rsidR="00677425" w:rsidRPr="005A7400" w:rsidRDefault="00677425" w:rsidP="008A58C6">
            <w:pPr>
              <w:pStyle w:val="NormalWeb"/>
              <w:spacing w:after="0" w:afterAutospacing="0"/>
              <w:rPr>
                <w:rFonts w:asciiTheme="minorHAnsi" w:hAnsiTheme="minorHAnsi" w:cstheme="minorHAnsi"/>
                <w:color w:val="011010"/>
                <w:sz w:val="22"/>
                <w:szCs w:val="22"/>
              </w:rPr>
            </w:pPr>
          </w:p>
        </w:tc>
      </w:tr>
    </w:tbl>
    <w:p w14:paraId="118017B4" w14:textId="5F18FCBC" w:rsidR="00677425" w:rsidRPr="005A7400" w:rsidRDefault="008A58C6" w:rsidP="008A58C6">
      <w:pPr>
        <w:pStyle w:val="NormalWeb"/>
        <w:numPr>
          <w:ilvl w:val="0"/>
          <w:numId w:val="1"/>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What Microeconomic decision did the owners of Primark make that has led them to selling nothing?</w:t>
      </w:r>
    </w:p>
    <w:p w14:paraId="5CA4B474" w14:textId="3314560F"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sz w:val="22"/>
          <w:szCs w:val="22"/>
        </w:rPr>
      </w:pPr>
      <w:hyperlink r:id="rId6" w:history="1">
        <w:r w:rsidRPr="005A7400">
          <w:rPr>
            <w:rStyle w:val="Hyperlink"/>
            <w:rFonts w:asciiTheme="minorHAnsi" w:hAnsiTheme="minorHAnsi" w:cstheme="minorHAnsi"/>
            <w:sz w:val="22"/>
            <w:szCs w:val="22"/>
            <w:u w:val="none"/>
          </w:rPr>
          <w:t>https://www.bbc.co.uk/news/business-52365191</w:t>
        </w:r>
      </w:hyperlink>
    </w:p>
    <w:p w14:paraId="126E33C0" w14:textId="28C40685"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sz w:val="22"/>
          <w:szCs w:val="22"/>
        </w:rPr>
      </w:pPr>
    </w:p>
    <w:p w14:paraId="033AF7E2" w14:textId="77639FCB" w:rsidR="008A58C6" w:rsidRPr="005A7400" w:rsidRDefault="008A58C6" w:rsidP="008A58C6">
      <w:pPr>
        <w:pStyle w:val="NormalWeb"/>
        <w:numPr>
          <w:ilvl w:val="0"/>
          <w:numId w:val="1"/>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r w:rsidRPr="005A7400">
        <w:rPr>
          <w:rFonts w:asciiTheme="minorHAnsi" w:hAnsiTheme="minorHAnsi" w:cstheme="minorHAnsi"/>
          <w:sz w:val="22"/>
          <w:szCs w:val="22"/>
        </w:rPr>
        <w:t xml:space="preserve">What is the Macroeconomic effect on Bangladesh of the closing of </w:t>
      </w:r>
      <w:r w:rsidR="003B6157" w:rsidRPr="005A7400">
        <w:rPr>
          <w:rFonts w:asciiTheme="minorHAnsi" w:hAnsiTheme="minorHAnsi" w:cstheme="minorHAnsi"/>
          <w:sz w:val="22"/>
          <w:szCs w:val="22"/>
        </w:rPr>
        <w:t>clothing stores during the lockdown?</w:t>
      </w:r>
    </w:p>
    <w:p w14:paraId="43F6255C" w14:textId="2DD99AF2" w:rsidR="003B6157" w:rsidRPr="005A7400" w:rsidRDefault="003B6157"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sz w:val="22"/>
          <w:szCs w:val="22"/>
        </w:rPr>
      </w:pPr>
      <w:hyperlink r:id="rId7" w:history="1">
        <w:r w:rsidRPr="005A7400">
          <w:rPr>
            <w:rStyle w:val="Hyperlink"/>
            <w:rFonts w:asciiTheme="minorHAnsi" w:hAnsiTheme="minorHAnsi" w:cstheme="minorHAnsi"/>
            <w:sz w:val="22"/>
            <w:szCs w:val="22"/>
            <w:u w:val="none"/>
          </w:rPr>
          <w:t>https://www.dw.com/en/coronavirus-bangladeshs-garment-industry-risks-collapse/a-52917410</w:t>
        </w:r>
      </w:hyperlink>
    </w:p>
    <w:p w14:paraId="20E79707" w14:textId="6F999998" w:rsidR="003B6157" w:rsidRPr="005A7400" w:rsidRDefault="003B6157"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sz w:val="22"/>
          <w:szCs w:val="22"/>
        </w:rPr>
      </w:pPr>
    </w:p>
    <w:p w14:paraId="72A642F1" w14:textId="4FB68355" w:rsidR="003B6157" w:rsidRPr="005A7400" w:rsidRDefault="003B6157" w:rsidP="003B6157">
      <w:pPr>
        <w:pStyle w:val="NormalWeb"/>
        <w:numPr>
          <w:ilvl w:val="0"/>
          <w:numId w:val="1"/>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r w:rsidRPr="005A7400">
        <w:rPr>
          <w:rFonts w:asciiTheme="minorHAnsi" w:hAnsiTheme="minorHAnsi" w:cstheme="minorHAnsi"/>
          <w:sz w:val="22"/>
          <w:szCs w:val="22"/>
        </w:rPr>
        <w:t xml:space="preserve"> Research for Micro – Can you make a list of other products which people or businesses are buying more or less of ?</w:t>
      </w:r>
    </w:p>
    <w:p w14:paraId="27D92913" w14:textId="77777777" w:rsidR="003B6157" w:rsidRPr="005A7400" w:rsidRDefault="003B6157"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p>
    <w:tbl>
      <w:tblPr>
        <w:tblStyle w:val="TableGrid"/>
        <w:tblW w:w="0" w:type="auto"/>
        <w:tblInd w:w="720" w:type="dxa"/>
        <w:tblLook w:val="04A0" w:firstRow="1" w:lastRow="0" w:firstColumn="1" w:lastColumn="0" w:noHBand="0" w:noVBand="1"/>
      </w:tblPr>
      <w:tblGrid>
        <w:gridCol w:w="4148"/>
        <w:gridCol w:w="4148"/>
      </w:tblGrid>
      <w:tr w:rsidR="003B6157" w:rsidRPr="005A7400" w14:paraId="6F2E3E77" w14:textId="77777777" w:rsidTr="003B6157">
        <w:tc>
          <w:tcPr>
            <w:tcW w:w="4508" w:type="dxa"/>
          </w:tcPr>
          <w:p w14:paraId="6E37F6D1" w14:textId="12A5FD8E" w:rsidR="003B6157" w:rsidRPr="005A7400" w:rsidRDefault="003B6157" w:rsidP="003B6157">
            <w:pPr>
              <w:pStyle w:val="NormalWeb"/>
              <w:spacing w:before="0" w:beforeAutospacing="0" w:after="0" w:afterAutospacing="0"/>
              <w:jc w:val="center"/>
              <w:rPr>
                <w:rFonts w:asciiTheme="minorHAnsi" w:hAnsiTheme="minorHAnsi" w:cstheme="minorHAnsi"/>
                <w:color w:val="011010"/>
                <w:sz w:val="22"/>
                <w:szCs w:val="22"/>
              </w:rPr>
            </w:pPr>
            <w:r w:rsidRPr="005A7400">
              <w:rPr>
                <w:rFonts w:asciiTheme="minorHAnsi" w:hAnsiTheme="minorHAnsi" w:cstheme="minorHAnsi"/>
                <w:color w:val="011010"/>
                <w:sz w:val="22"/>
                <w:szCs w:val="22"/>
              </w:rPr>
              <w:t>Demanded more during the crisis</w:t>
            </w:r>
          </w:p>
        </w:tc>
        <w:tc>
          <w:tcPr>
            <w:tcW w:w="4508" w:type="dxa"/>
          </w:tcPr>
          <w:p w14:paraId="74049753" w14:textId="5388CC2D" w:rsidR="003B6157" w:rsidRPr="005A7400" w:rsidRDefault="003B6157" w:rsidP="003B6157">
            <w:pPr>
              <w:pStyle w:val="NormalWeb"/>
              <w:spacing w:before="0" w:beforeAutospacing="0" w:after="0" w:afterAutospacing="0"/>
              <w:jc w:val="center"/>
              <w:rPr>
                <w:rFonts w:asciiTheme="minorHAnsi" w:hAnsiTheme="minorHAnsi" w:cstheme="minorHAnsi"/>
                <w:color w:val="011010"/>
                <w:sz w:val="22"/>
                <w:szCs w:val="22"/>
              </w:rPr>
            </w:pPr>
            <w:r w:rsidRPr="005A7400">
              <w:rPr>
                <w:rFonts w:asciiTheme="minorHAnsi" w:hAnsiTheme="minorHAnsi" w:cstheme="minorHAnsi"/>
                <w:color w:val="011010"/>
                <w:sz w:val="22"/>
                <w:szCs w:val="22"/>
              </w:rPr>
              <w:t>Demanded less during the crisis</w:t>
            </w:r>
          </w:p>
        </w:tc>
      </w:tr>
      <w:tr w:rsidR="003B6157" w:rsidRPr="005A7400" w14:paraId="43F83343" w14:textId="77777777" w:rsidTr="003B6157">
        <w:tc>
          <w:tcPr>
            <w:tcW w:w="4508" w:type="dxa"/>
          </w:tcPr>
          <w:p w14:paraId="24223777" w14:textId="77777777" w:rsidR="003B6157" w:rsidRPr="005A7400" w:rsidRDefault="003B6157" w:rsidP="003B6157">
            <w:pPr>
              <w:pStyle w:val="NormalWeb"/>
              <w:spacing w:before="0" w:beforeAutospacing="0" w:after="0" w:afterAutospacing="0"/>
              <w:rPr>
                <w:rFonts w:asciiTheme="minorHAnsi" w:hAnsiTheme="minorHAnsi" w:cstheme="minorHAnsi"/>
                <w:color w:val="011010"/>
                <w:sz w:val="22"/>
                <w:szCs w:val="22"/>
              </w:rPr>
            </w:pPr>
          </w:p>
          <w:p w14:paraId="5C1F4A0C" w14:textId="420DBD41" w:rsidR="003B6157" w:rsidRPr="005A7400" w:rsidRDefault="003B6157" w:rsidP="003B6157">
            <w:pPr>
              <w:pStyle w:val="NormalWeb"/>
              <w:spacing w:before="0" w:beforeAutospacing="0" w:after="0" w:afterAutospacing="0"/>
              <w:rPr>
                <w:rFonts w:asciiTheme="minorHAnsi" w:hAnsiTheme="minorHAnsi" w:cstheme="minorHAnsi"/>
                <w:color w:val="011010"/>
                <w:sz w:val="22"/>
                <w:szCs w:val="22"/>
              </w:rPr>
            </w:pPr>
          </w:p>
        </w:tc>
        <w:tc>
          <w:tcPr>
            <w:tcW w:w="4508" w:type="dxa"/>
          </w:tcPr>
          <w:p w14:paraId="3768A113" w14:textId="77777777" w:rsidR="003B6157" w:rsidRPr="005A7400" w:rsidRDefault="003B6157" w:rsidP="003B6157">
            <w:pPr>
              <w:pStyle w:val="NormalWeb"/>
              <w:spacing w:before="0" w:beforeAutospacing="0" w:after="0" w:afterAutospacing="0"/>
              <w:rPr>
                <w:rFonts w:asciiTheme="minorHAnsi" w:hAnsiTheme="minorHAnsi" w:cstheme="minorHAnsi"/>
                <w:color w:val="011010"/>
                <w:sz w:val="22"/>
                <w:szCs w:val="22"/>
              </w:rPr>
            </w:pPr>
          </w:p>
        </w:tc>
      </w:tr>
    </w:tbl>
    <w:p w14:paraId="734C496B" w14:textId="50A974AC" w:rsidR="003B6157" w:rsidRPr="005A7400" w:rsidRDefault="003B6157"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p>
    <w:p w14:paraId="0FEDD7F5" w14:textId="34461FC6" w:rsidR="003B6157" w:rsidRPr="005A7400" w:rsidRDefault="003B6157" w:rsidP="003B6157">
      <w:pPr>
        <w:pStyle w:val="NormalWeb"/>
        <w:numPr>
          <w:ilvl w:val="0"/>
          <w:numId w:val="1"/>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r w:rsidRPr="005A7400">
        <w:rPr>
          <w:rFonts w:asciiTheme="minorHAnsi" w:hAnsiTheme="minorHAnsi" w:cstheme="minorHAnsi"/>
          <w:color w:val="011010"/>
          <w:sz w:val="22"/>
          <w:szCs w:val="22"/>
        </w:rPr>
        <w:t>Research for Macro</w:t>
      </w:r>
    </w:p>
    <w:p w14:paraId="63408882" w14:textId="0DC2E574" w:rsidR="000C15BC" w:rsidRPr="005A7400" w:rsidRDefault="003B6157"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r w:rsidRPr="005A7400">
        <w:rPr>
          <w:rFonts w:asciiTheme="minorHAnsi" w:hAnsiTheme="minorHAnsi" w:cstheme="minorHAnsi"/>
          <w:color w:val="011010"/>
          <w:sz w:val="22"/>
          <w:szCs w:val="22"/>
        </w:rPr>
        <w:t xml:space="preserve">Can you find </w:t>
      </w:r>
      <w:proofErr w:type="spellStart"/>
      <w:r w:rsidRPr="005A7400">
        <w:rPr>
          <w:rFonts w:asciiTheme="minorHAnsi" w:hAnsiTheme="minorHAnsi" w:cstheme="minorHAnsi"/>
          <w:color w:val="011010"/>
          <w:sz w:val="22"/>
          <w:szCs w:val="22"/>
        </w:rPr>
        <w:t>newstories</w:t>
      </w:r>
      <w:proofErr w:type="spellEnd"/>
      <w:r w:rsidRPr="005A7400">
        <w:rPr>
          <w:rFonts w:asciiTheme="minorHAnsi" w:hAnsiTheme="minorHAnsi" w:cstheme="minorHAnsi"/>
          <w:color w:val="011010"/>
          <w:sz w:val="22"/>
          <w:szCs w:val="22"/>
        </w:rPr>
        <w:t xml:space="preserve"> that show the Macro</w:t>
      </w:r>
      <w:r w:rsidR="000C15BC" w:rsidRPr="005A7400">
        <w:rPr>
          <w:rFonts w:asciiTheme="minorHAnsi" w:hAnsiTheme="minorHAnsi" w:cstheme="minorHAnsi"/>
          <w:color w:val="011010"/>
          <w:sz w:val="22"/>
          <w:szCs w:val="22"/>
        </w:rPr>
        <w:t>economic</w:t>
      </w:r>
      <w:r w:rsidRPr="005A7400">
        <w:rPr>
          <w:rFonts w:asciiTheme="minorHAnsi" w:hAnsiTheme="minorHAnsi" w:cstheme="minorHAnsi"/>
          <w:color w:val="011010"/>
          <w:sz w:val="22"/>
          <w:szCs w:val="22"/>
        </w:rPr>
        <w:t xml:space="preserve"> effects of the </w:t>
      </w:r>
      <w:r w:rsidR="000C15BC" w:rsidRPr="005A7400">
        <w:rPr>
          <w:rFonts w:asciiTheme="minorHAnsi" w:hAnsiTheme="minorHAnsi" w:cstheme="minorHAnsi"/>
          <w:color w:val="011010"/>
          <w:sz w:val="22"/>
          <w:szCs w:val="22"/>
        </w:rPr>
        <w:t xml:space="preserve">Coronavirus  </w:t>
      </w:r>
      <w:r w:rsidRPr="005A7400">
        <w:rPr>
          <w:rFonts w:asciiTheme="minorHAnsi" w:hAnsiTheme="minorHAnsi" w:cstheme="minorHAnsi"/>
          <w:color w:val="011010"/>
          <w:sz w:val="22"/>
          <w:szCs w:val="22"/>
        </w:rPr>
        <w:t xml:space="preserve">on a country </w:t>
      </w:r>
      <w:r w:rsidR="000C15BC" w:rsidRPr="005A7400">
        <w:rPr>
          <w:rFonts w:asciiTheme="minorHAnsi" w:hAnsiTheme="minorHAnsi" w:cstheme="minorHAnsi"/>
          <w:color w:val="011010"/>
          <w:sz w:val="22"/>
          <w:szCs w:val="22"/>
        </w:rPr>
        <w:t>under the following headings</w:t>
      </w:r>
    </w:p>
    <w:p w14:paraId="4F0B897D" w14:textId="77777777"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p>
    <w:p w14:paraId="525DB557" w14:textId="143DDE10" w:rsidR="000C15BC" w:rsidRPr="005A7400" w:rsidRDefault="000C15BC" w:rsidP="000C15BC">
      <w:pPr>
        <w:pStyle w:val="NormalWeb"/>
        <w:numPr>
          <w:ilvl w:val="0"/>
          <w:numId w:val="2"/>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b/>
          <w:bCs/>
          <w:i/>
          <w:iCs/>
          <w:color w:val="011010"/>
          <w:sz w:val="22"/>
          <w:szCs w:val="22"/>
        </w:rPr>
      </w:pPr>
      <w:r w:rsidRPr="005A7400">
        <w:rPr>
          <w:rFonts w:asciiTheme="minorHAnsi" w:hAnsiTheme="minorHAnsi" w:cstheme="minorHAnsi"/>
          <w:b/>
          <w:bCs/>
          <w:i/>
          <w:iCs/>
          <w:color w:val="011010"/>
          <w:sz w:val="22"/>
          <w:szCs w:val="22"/>
        </w:rPr>
        <w:t>Unemployment</w:t>
      </w:r>
      <w:r w:rsidR="003B6157" w:rsidRPr="005A7400">
        <w:rPr>
          <w:rFonts w:asciiTheme="minorHAnsi" w:hAnsiTheme="minorHAnsi" w:cstheme="minorHAnsi"/>
          <w:b/>
          <w:bCs/>
          <w:i/>
          <w:iCs/>
          <w:color w:val="011010"/>
          <w:sz w:val="22"/>
          <w:szCs w:val="22"/>
        </w:rPr>
        <w:t xml:space="preserve"> </w:t>
      </w:r>
    </w:p>
    <w:p w14:paraId="013DD151" w14:textId="247CD1DF" w:rsidR="003B6157" w:rsidRPr="005A7400" w:rsidRDefault="000C15BC" w:rsidP="000C15BC">
      <w:pPr>
        <w:pStyle w:val="NormalWeb"/>
        <w:numPr>
          <w:ilvl w:val="0"/>
          <w:numId w:val="2"/>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b/>
          <w:bCs/>
          <w:i/>
          <w:iCs/>
          <w:color w:val="011010"/>
          <w:sz w:val="22"/>
          <w:szCs w:val="22"/>
        </w:rPr>
      </w:pPr>
      <w:r w:rsidRPr="005A7400">
        <w:rPr>
          <w:rFonts w:asciiTheme="minorHAnsi" w:hAnsiTheme="minorHAnsi" w:cstheme="minorHAnsi"/>
          <w:b/>
          <w:bCs/>
          <w:i/>
          <w:iCs/>
          <w:color w:val="011010"/>
          <w:sz w:val="22"/>
          <w:szCs w:val="22"/>
        </w:rPr>
        <w:t>Recession</w:t>
      </w:r>
    </w:p>
    <w:p w14:paraId="638C2B7B" w14:textId="231E07D0" w:rsidR="000C15BC" w:rsidRPr="005A7400" w:rsidRDefault="000C15BC" w:rsidP="000C15BC">
      <w:pPr>
        <w:pStyle w:val="NormalWeb"/>
        <w:numPr>
          <w:ilvl w:val="0"/>
          <w:numId w:val="2"/>
        </w:numPr>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b/>
          <w:bCs/>
          <w:i/>
          <w:iCs/>
          <w:color w:val="011010"/>
          <w:sz w:val="22"/>
          <w:szCs w:val="22"/>
        </w:rPr>
      </w:pPr>
      <w:r w:rsidRPr="005A7400">
        <w:rPr>
          <w:rFonts w:asciiTheme="minorHAnsi" w:hAnsiTheme="minorHAnsi" w:cstheme="minorHAnsi"/>
          <w:b/>
          <w:bCs/>
          <w:i/>
          <w:iCs/>
          <w:color w:val="011010"/>
          <w:sz w:val="22"/>
          <w:szCs w:val="22"/>
        </w:rPr>
        <w:t>Government borrowing</w:t>
      </w:r>
    </w:p>
    <w:p w14:paraId="4A48E510" w14:textId="77777777"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p>
    <w:p w14:paraId="34693B51" w14:textId="59D643F2" w:rsidR="003B6157"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b/>
          <w:bCs/>
          <w:color w:val="011010"/>
          <w:sz w:val="22"/>
          <w:szCs w:val="22"/>
          <w:u w:val="single"/>
        </w:rPr>
      </w:pPr>
      <w:r w:rsidRPr="005A7400">
        <w:rPr>
          <w:rFonts w:asciiTheme="minorHAnsi" w:hAnsiTheme="minorHAnsi" w:cstheme="minorHAnsi"/>
          <w:b/>
          <w:bCs/>
          <w:color w:val="011010"/>
          <w:sz w:val="22"/>
          <w:szCs w:val="22"/>
          <w:u w:val="single"/>
        </w:rPr>
        <w:lastRenderedPageBreak/>
        <w:t xml:space="preserve">Activity 2 </w:t>
      </w:r>
    </w:p>
    <w:p w14:paraId="0BF977AE" w14:textId="7C70FCBD"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b/>
          <w:bCs/>
          <w:color w:val="011010"/>
          <w:sz w:val="22"/>
          <w:szCs w:val="22"/>
          <w:u w:val="single"/>
        </w:rPr>
      </w:pPr>
    </w:p>
    <w:p w14:paraId="159CD726" w14:textId="3F47A278"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r w:rsidRPr="005A7400">
        <w:rPr>
          <w:rFonts w:asciiTheme="minorHAnsi" w:hAnsiTheme="minorHAnsi" w:cstheme="minorHAnsi"/>
          <w:color w:val="011010"/>
          <w:sz w:val="22"/>
          <w:szCs w:val="22"/>
        </w:rPr>
        <w:t>Recap - Using your Knowledge from Activity 1 – Can you tell whether the following headlines are related to Microeconomics or Macroeconomics?  Write Micro or  Macro</w:t>
      </w:r>
    </w:p>
    <w:p w14:paraId="69547182" w14:textId="67936CEE"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p>
    <w:p w14:paraId="1DC6C519" w14:textId="16D513C3" w:rsidR="000C15BC" w:rsidRPr="005A7400" w:rsidRDefault="000C15BC" w:rsidP="003B6157">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ind w:left="720"/>
        <w:rPr>
          <w:rFonts w:asciiTheme="minorHAnsi" w:hAnsiTheme="minorHAnsi" w:cstheme="minorHAnsi"/>
          <w:color w:val="011010"/>
          <w:sz w:val="22"/>
          <w:szCs w:val="22"/>
        </w:rPr>
      </w:pPr>
      <w:r w:rsidRPr="005A7400">
        <w:rPr>
          <w:rFonts w:asciiTheme="minorHAnsi" w:hAnsiTheme="minorHAnsi" w:cstheme="minorHAnsi"/>
          <w:noProof/>
          <w:sz w:val="22"/>
          <w:szCs w:val="22"/>
        </w:rPr>
        <w:drawing>
          <wp:inline distT="0" distB="0" distL="0" distR="0" wp14:anchorId="0763EEE5" wp14:editId="04AF029F">
            <wp:extent cx="5731510" cy="249364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493645"/>
                    </a:xfrm>
                    <a:prstGeom prst="rect">
                      <a:avLst/>
                    </a:prstGeom>
                  </pic:spPr>
                </pic:pic>
              </a:graphicData>
            </a:graphic>
          </wp:inline>
        </w:drawing>
      </w:r>
    </w:p>
    <w:p w14:paraId="2FD6B1DF" w14:textId="09AB64BF" w:rsidR="008A58C6" w:rsidRPr="005A7400" w:rsidRDefault="008A58C6" w:rsidP="008A58C6">
      <w:pPr>
        <w:pStyle w:val="NormalWeb"/>
        <w:pBdr>
          <w:top w:val="single" w:sz="2" w:space="0" w:color="E9E9E9"/>
          <w:left w:val="single" w:sz="2" w:space="0" w:color="E9E9E9"/>
          <w:bottom w:val="single" w:sz="2" w:space="0" w:color="E9E9E9"/>
          <w:right w:val="single" w:sz="2" w:space="0" w:color="E9E9E9"/>
        </w:pBdr>
        <w:shd w:val="clear" w:color="auto" w:fill="FFFFFF"/>
        <w:spacing w:before="0" w:beforeAutospacing="0" w:after="0" w:afterAutospacing="0"/>
        <w:rPr>
          <w:rFonts w:asciiTheme="minorHAnsi" w:hAnsiTheme="minorHAnsi" w:cstheme="minorHAnsi"/>
          <w:color w:val="011010"/>
          <w:sz w:val="22"/>
          <w:szCs w:val="22"/>
        </w:rPr>
      </w:pPr>
    </w:p>
    <w:p w14:paraId="38F069BF" w14:textId="6700C49B" w:rsidR="00677425" w:rsidRPr="005A7400" w:rsidRDefault="000C15BC" w:rsidP="000C15BC">
      <w:pPr>
        <w:pStyle w:val="ListParagraph"/>
        <w:numPr>
          <w:ilvl w:val="0"/>
          <w:numId w:val="3"/>
        </w:numPr>
        <w:tabs>
          <w:tab w:val="left" w:pos="3495"/>
        </w:tabs>
        <w:jc w:val="center"/>
        <w:rPr>
          <w:rFonts w:eastAsia="Adobe Gothic Std B" w:cstheme="minorHAnsi"/>
          <w:bCs/>
        </w:rPr>
      </w:pPr>
      <w:r w:rsidRPr="005A7400">
        <w:rPr>
          <w:rFonts w:eastAsia="Adobe Gothic Std B" w:cstheme="minorHAnsi"/>
          <w:bCs/>
        </w:rPr>
        <w:t>Watch V</w:t>
      </w:r>
      <w:r w:rsidR="005A7400" w:rsidRPr="005A7400">
        <w:rPr>
          <w:rFonts w:eastAsia="Adobe Gothic Std B" w:cstheme="minorHAnsi"/>
          <w:bCs/>
        </w:rPr>
        <w:t xml:space="preserve">ideo 2  - </w:t>
      </w:r>
      <w:hyperlink r:id="rId9" w:history="1">
        <w:r w:rsidR="005A7400" w:rsidRPr="005A7400">
          <w:rPr>
            <w:rStyle w:val="Hyperlink"/>
            <w:rFonts w:eastAsia="Adobe Gothic Std B" w:cstheme="minorHAnsi"/>
            <w:bCs/>
            <w:u w:val="none"/>
          </w:rPr>
          <w:t>https://youtu.be/GH4dagUDons</w:t>
        </w:r>
      </w:hyperlink>
      <w:r w:rsidR="005A7400" w:rsidRPr="005A7400">
        <w:rPr>
          <w:rFonts w:eastAsia="Adobe Gothic Std B" w:cstheme="minorHAnsi"/>
          <w:bCs/>
        </w:rPr>
        <w:t xml:space="preserve">.  </w:t>
      </w:r>
    </w:p>
    <w:p w14:paraId="23835915" w14:textId="3943CCF1" w:rsidR="005A7400" w:rsidRPr="005A7400" w:rsidRDefault="005A7400" w:rsidP="005A7400">
      <w:pPr>
        <w:pStyle w:val="ListParagraph"/>
        <w:tabs>
          <w:tab w:val="left" w:pos="3495"/>
        </w:tabs>
        <w:rPr>
          <w:rFonts w:eastAsia="Adobe Gothic Std B" w:cstheme="minorHAnsi"/>
          <w:bCs/>
        </w:rPr>
      </w:pPr>
      <w:r w:rsidRPr="005A7400">
        <w:rPr>
          <w:rFonts w:eastAsia="Adobe Gothic Std B" w:cstheme="minorHAnsi"/>
          <w:bCs/>
        </w:rPr>
        <w:t xml:space="preserve">Were you correct?  </w:t>
      </w:r>
      <w:r>
        <w:rPr>
          <w:rFonts w:eastAsia="Adobe Gothic Std B" w:cstheme="minorHAnsi"/>
          <w:bCs/>
        </w:rPr>
        <w:t xml:space="preserve">Make a note of any headlines you didn’t understand. </w:t>
      </w:r>
    </w:p>
    <w:p w14:paraId="00656C19" w14:textId="4DF0B227" w:rsidR="005A7400" w:rsidRPr="005A7400" w:rsidRDefault="005A7400" w:rsidP="005A7400">
      <w:pPr>
        <w:pStyle w:val="ListParagraph"/>
        <w:tabs>
          <w:tab w:val="left" w:pos="3495"/>
        </w:tabs>
        <w:rPr>
          <w:rFonts w:eastAsia="Adobe Gothic Std B" w:cstheme="minorHAnsi"/>
          <w:bCs/>
        </w:rPr>
      </w:pPr>
    </w:p>
    <w:p w14:paraId="25EF6F6B" w14:textId="791A054D" w:rsidR="005A7400" w:rsidRDefault="005A7400" w:rsidP="005A7400">
      <w:pPr>
        <w:pStyle w:val="ListParagraph"/>
        <w:tabs>
          <w:tab w:val="left" w:pos="3495"/>
        </w:tabs>
        <w:rPr>
          <w:rFonts w:eastAsia="Adobe Gothic Std B" w:cstheme="minorHAnsi"/>
          <w:bCs/>
        </w:rPr>
      </w:pPr>
      <w:r w:rsidRPr="005A7400">
        <w:rPr>
          <w:rFonts w:eastAsia="Adobe Gothic Std B" w:cstheme="minorHAnsi"/>
          <w:bCs/>
        </w:rPr>
        <w:t>Think - Why are Micro and Macro economic issues linked?</w:t>
      </w:r>
    </w:p>
    <w:p w14:paraId="764A4D4F" w14:textId="1B84D719" w:rsidR="005A7400" w:rsidRDefault="005A7400" w:rsidP="005A7400">
      <w:pPr>
        <w:pStyle w:val="ListParagraph"/>
        <w:tabs>
          <w:tab w:val="left" w:pos="3495"/>
        </w:tabs>
        <w:rPr>
          <w:rFonts w:eastAsia="Adobe Gothic Std B" w:cstheme="minorHAnsi"/>
          <w:bCs/>
        </w:rPr>
      </w:pPr>
    </w:p>
    <w:p w14:paraId="523C9640" w14:textId="795CE99E" w:rsidR="005A7400" w:rsidRDefault="005A7400" w:rsidP="005A7400">
      <w:pPr>
        <w:pStyle w:val="ListParagraph"/>
        <w:tabs>
          <w:tab w:val="left" w:pos="3495"/>
        </w:tabs>
        <w:rPr>
          <w:rFonts w:eastAsia="Adobe Gothic Std B" w:cstheme="minorHAnsi"/>
          <w:bCs/>
        </w:rPr>
      </w:pPr>
    </w:p>
    <w:p w14:paraId="7C7B4077" w14:textId="098BA468" w:rsidR="005A7400" w:rsidRPr="005A7400" w:rsidRDefault="005A7400" w:rsidP="005A7400">
      <w:pPr>
        <w:pStyle w:val="ListParagraph"/>
        <w:tabs>
          <w:tab w:val="left" w:pos="3495"/>
        </w:tabs>
        <w:rPr>
          <w:rFonts w:eastAsia="Adobe Gothic Std B" w:cstheme="minorHAnsi"/>
          <w:b/>
          <w:u w:val="single"/>
        </w:rPr>
      </w:pPr>
      <w:r w:rsidRPr="005A7400">
        <w:rPr>
          <w:rFonts w:eastAsia="Adobe Gothic Std B" w:cstheme="minorHAnsi"/>
          <w:b/>
          <w:u w:val="single"/>
        </w:rPr>
        <w:t>Activity 3</w:t>
      </w:r>
    </w:p>
    <w:p w14:paraId="3B865A7B" w14:textId="2C4A022B" w:rsidR="005A7400" w:rsidRDefault="005A7400" w:rsidP="005A7400">
      <w:pPr>
        <w:pStyle w:val="ListParagraph"/>
        <w:tabs>
          <w:tab w:val="left" w:pos="3495"/>
        </w:tabs>
        <w:rPr>
          <w:rFonts w:eastAsia="Adobe Gothic Std B" w:cstheme="minorHAnsi"/>
          <w:bCs/>
        </w:rPr>
      </w:pPr>
    </w:p>
    <w:p w14:paraId="2E41EB29" w14:textId="3D0BD232" w:rsidR="005A7400" w:rsidRDefault="005A7400" w:rsidP="005A7400">
      <w:pPr>
        <w:pStyle w:val="ListParagraph"/>
        <w:numPr>
          <w:ilvl w:val="0"/>
          <w:numId w:val="4"/>
        </w:numPr>
        <w:tabs>
          <w:tab w:val="left" w:pos="3495"/>
        </w:tabs>
        <w:rPr>
          <w:rFonts w:eastAsia="Adobe Gothic Std B" w:cstheme="minorHAnsi"/>
          <w:bCs/>
        </w:rPr>
      </w:pPr>
      <w:r>
        <w:rPr>
          <w:rFonts w:eastAsia="Adobe Gothic Std B" w:cstheme="minorHAnsi"/>
          <w:bCs/>
        </w:rPr>
        <w:t xml:space="preserve">What is GDP?  Find out here </w:t>
      </w:r>
      <w:hyperlink r:id="rId10" w:history="1">
        <w:r w:rsidRPr="00B56CF0">
          <w:rPr>
            <w:rStyle w:val="Hyperlink"/>
          </w:rPr>
          <w:t>https://www.youtube.com/watch?v=hBqWRayc1kE</w:t>
        </w:r>
      </w:hyperlink>
    </w:p>
    <w:p w14:paraId="71B9B427" w14:textId="7C41303B" w:rsidR="005A7400" w:rsidRDefault="005A7400" w:rsidP="005A7400">
      <w:pPr>
        <w:pStyle w:val="ListParagraph"/>
        <w:tabs>
          <w:tab w:val="left" w:pos="3495"/>
        </w:tabs>
        <w:rPr>
          <w:rFonts w:eastAsia="Adobe Gothic Std B" w:cstheme="minorHAnsi"/>
          <w:bCs/>
        </w:rPr>
      </w:pPr>
    </w:p>
    <w:p w14:paraId="6BE42F35" w14:textId="74DAC81E" w:rsidR="005A7400" w:rsidRDefault="003C290F" w:rsidP="003C290F">
      <w:pPr>
        <w:pStyle w:val="ListParagraph"/>
        <w:numPr>
          <w:ilvl w:val="0"/>
          <w:numId w:val="4"/>
        </w:numPr>
        <w:tabs>
          <w:tab w:val="left" w:pos="3495"/>
        </w:tabs>
        <w:rPr>
          <w:rFonts w:eastAsia="Adobe Gothic Std B" w:cstheme="minorHAnsi"/>
          <w:bCs/>
        </w:rPr>
      </w:pPr>
      <w:r>
        <w:rPr>
          <w:rFonts w:eastAsia="Adobe Gothic Std B" w:cstheme="minorHAnsi"/>
          <w:bCs/>
        </w:rPr>
        <w:t>Research- What is an emerging market?  Can you write down 5 examples.</w:t>
      </w:r>
    </w:p>
    <w:p w14:paraId="04144075" w14:textId="77777777" w:rsidR="003C290F" w:rsidRPr="003C290F" w:rsidRDefault="003C290F" w:rsidP="003C290F">
      <w:pPr>
        <w:pStyle w:val="ListParagraph"/>
        <w:rPr>
          <w:rFonts w:eastAsia="Adobe Gothic Std B" w:cstheme="minorHAnsi"/>
          <w:bCs/>
        </w:rPr>
      </w:pPr>
    </w:p>
    <w:p w14:paraId="083C1592" w14:textId="35624CE0" w:rsidR="003C290F" w:rsidRDefault="003C290F" w:rsidP="003C290F">
      <w:pPr>
        <w:pStyle w:val="ListParagraph"/>
        <w:tabs>
          <w:tab w:val="left" w:pos="3495"/>
        </w:tabs>
        <w:ind w:left="1080"/>
        <w:rPr>
          <w:rFonts w:eastAsia="Adobe Gothic Std B" w:cstheme="minorHAnsi"/>
          <w:bCs/>
        </w:rPr>
      </w:pPr>
      <w:r>
        <w:rPr>
          <w:rFonts w:eastAsia="Adobe Gothic Std B" w:cstheme="minorHAnsi"/>
          <w:bCs/>
        </w:rPr>
        <w:t>1.</w:t>
      </w:r>
    </w:p>
    <w:p w14:paraId="172BFBD4" w14:textId="40B1B8DB" w:rsidR="003C290F" w:rsidRDefault="003C290F" w:rsidP="003C290F">
      <w:pPr>
        <w:pStyle w:val="ListParagraph"/>
        <w:tabs>
          <w:tab w:val="left" w:pos="3495"/>
        </w:tabs>
        <w:ind w:left="1080"/>
        <w:rPr>
          <w:rFonts w:eastAsia="Adobe Gothic Std B" w:cstheme="minorHAnsi"/>
          <w:bCs/>
        </w:rPr>
      </w:pPr>
      <w:r>
        <w:rPr>
          <w:rFonts w:eastAsia="Adobe Gothic Std B" w:cstheme="minorHAnsi"/>
          <w:bCs/>
        </w:rPr>
        <w:t>2.</w:t>
      </w:r>
    </w:p>
    <w:p w14:paraId="7D0D7382" w14:textId="2FFDD159" w:rsidR="003C290F" w:rsidRDefault="003C290F" w:rsidP="003C290F">
      <w:pPr>
        <w:pStyle w:val="ListParagraph"/>
        <w:tabs>
          <w:tab w:val="left" w:pos="3495"/>
        </w:tabs>
        <w:ind w:left="1080"/>
        <w:rPr>
          <w:rFonts w:eastAsia="Adobe Gothic Std B" w:cstheme="minorHAnsi"/>
          <w:bCs/>
        </w:rPr>
      </w:pPr>
      <w:r>
        <w:rPr>
          <w:rFonts w:eastAsia="Adobe Gothic Std B" w:cstheme="minorHAnsi"/>
          <w:bCs/>
        </w:rPr>
        <w:t>3.</w:t>
      </w:r>
    </w:p>
    <w:p w14:paraId="37551887" w14:textId="3869C0E4" w:rsidR="003C290F" w:rsidRDefault="003C290F" w:rsidP="003C290F">
      <w:pPr>
        <w:pStyle w:val="ListParagraph"/>
        <w:tabs>
          <w:tab w:val="left" w:pos="3495"/>
        </w:tabs>
        <w:ind w:left="1080"/>
        <w:rPr>
          <w:rFonts w:eastAsia="Adobe Gothic Std B" w:cstheme="minorHAnsi"/>
          <w:bCs/>
        </w:rPr>
      </w:pPr>
      <w:r>
        <w:rPr>
          <w:rFonts w:eastAsia="Adobe Gothic Std B" w:cstheme="minorHAnsi"/>
          <w:bCs/>
        </w:rPr>
        <w:t>4.</w:t>
      </w:r>
    </w:p>
    <w:p w14:paraId="4C19AABE" w14:textId="23AC17F8" w:rsidR="003C290F" w:rsidRDefault="003C290F" w:rsidP="003C290F">
      <w:pPr>
        <w:pStyle w:val="ListParagraph"/>
        <w:tabs>
          <w:tab w:val="left" w:pos="3495"/>
        </w:tabs>
        <w:ind w:left="1080"/>
        <w:rPr>
          <w:rFonts w:eastAsia="Adobe Gothic Std B" w:cstheme="minorHAnsi"/>
          <w:bCs/>
        </w:rPr>
      </w:pPr>
      <w:r>
        <w:rPr>
          <w:rFonts w:eastAsia="Adobe Gothic Std B" w:cstheme="minorHAnsi"/>
          <w:bCs/>
        </w:rPr>
        <w:t>5</w:t>
      </w:r>
    </w:p>
    <w:p w14:paraId="07CD2F54" w14:textId="76EEC51B" w:rsidR="003C290F" w:rsidRDefault="003C290F" w:rsidP="003C290F">
      <w:pPr>
        <w:tabs>
          <w:tab w:val="left" w:pos="3495"/>
        </w:tabs>
        <w:rPr>
          <w:rFonts w:eastAsia="Adobe Gothic Std B" w:cstheme="minorHAnsi"/>
          <w:b/>
          <w:u w:val="single"/>
        </w:rPr>
      </w:pPr>
      <w:r w:rsidRPr="003C290F">
        <w:rPr>
          <w:rFonts w:eastAsia="Adobe Gothic Std B" w:cstheme="minorHAnsi"/>
          <w:b/>
          <w:u w:val="single"/>
        </w:rPr>
        <w:t>Challenge</w:t>
      </w:r>
    </w:p>
    <w:p w14:paraId="410C88EE" w14:textId="6C564EA5" w:rsidR="003C290F" w:rsidRPr="003C290F" w:rsidRDefault="003C290F" w:rsidP="003C290F">
      <w:pPr>
        <w:tabs>
          <w:tab w:val="left" w:pos="3495"/>
        </w:tabs>
        <w:rPr>
          <w:rFonts w:eastAsia="Adobe Gothic Std B" w:cstheme="minorHAnsi"/>
          <w:bCs/>
        </w:rPr>
      </w:pPr>
      <w:r w:rsidRPr="003C290F">
        <w:rPr>
          <w:rFonts w:eastAsia="Adobe Gothic Std B" w:cstheme="minorHAnsi"/>
          <w:bCs/>
        </w:rPr>
        <w:t xml:space="preserve">Pick one of your countries listed above and research how the Coronavirus is affecting this country?  </w:t>
      </w:r>
    </w:p>
    <w:p w14:paraId="48E92A72" w14:textId="77777777" w:rsidR="005A7400" w:rsidRPr="005A7400" w:rsidRDefault="005A7400" w:rsidP="005A7400">
      <w:pPr>
        <w:pStyle w:val="ListParagraph"/>
        <w:tabs>
          <w:tab w:val="left" w:pos="3495"/>
        </w:tabs>
        <w:rPr>
          <w:rFonts w:eastAsia="Adobe Gothic Std B" w:cstheme="minorHAnsi"/>
          <w:bCs/>
        </w:rPr>
      </w:pPr>
    </w:p>
    <w:p w14:paraId="3A7473AD" w14:textId="64CC8F35" w:rsidR="00701F54" w:rsidRDefault="002D64CD"/>
    <w:p w14:paraId="169EC7FC" w14:textId="646ADF51" w:rsidR="009C1024" w:rsidRDefault="009C1024"/>
    <w:p w14:paraId="73061F48" w14:textId="4CEB0CD5" w:rsidR="009C1024" w:rsidRDefault="009C1024"/>
    <w:p w14:paraId="030FF99F" w14:textId="16E7EDDB" w:rsidR="009C1024" w:rsidRDefault="009C1024"/>
    <w:p w14:paraId="5A9C9AAA" w14:textId="47EF2C99" w:rsidR="009C1024" w:rsidRPr="009C1024" w:rsidRDefault="009C1024">
      <w:pPr>
        <w:rPr>
          <w:b/>
          <w:bCs/>
          <w:u w:val="single"/>
        </w:rPr>
      </w:pPr>
      <w:r w:rsidRPr="009C1024">
        <w:rPr>
          <w:b/>
          <w:bCs/>
          <w:u w:val="single"/>
        </w:rPr>
        <w:lastRenderedPageBreak/>
        <w:t>Activity 4-  Presentation</w:t>
      </w:r>
    </w:p>
    <w:p w14:paraId="27E33696" w14:textId="1F01052F" w:rsidR="009C1024" w:rsidRDefault="009C1024">
      <w:r>
        <w:t>Please create a PowerPoint that you can present to your new classmates in the first week of your new A level course</w:t>
      </w:r>
    </w:p>
    <w:p w14:paraId="39BCBD55" w14:textId="240A9C9E" w:rsidR="009C1024" w:rsidRDefault="009C1024">
      <w:pPr>
        <w:rPr>
          <w:b/>
          <w:bCs/>
          <w:u w:val="single"/>
        </w:rPr>
      </w:pPr>
      <w:r w:rsidRPr="009C1024">
        <w:rPr>
          <w:b/>
          <w:bCs/>
          <w:u w:val="single"/>
        </w:rPr>
        <w:t>Introduction</w:t>
      </w:r>
      <w:r>
        <w:rPr>
          <w:b/>
          <w:bCs/>
          <w:u w:val="single"/>
        </w:rPr>
        <w:t xml:space="preserve"> -  </w:t>
      </w:r>
      <w:r>
        <w:t xml:space="preserve">Watch the following Video </w:t>
      </w:r>
      <w:hyperlink r:id="rId11" w:history="1">
        <w:r w:rsidRPr="00B56CF0">
          <w:rPr>
            <w:rStyle w:val="Hyperlink"/>
            <w:b/>
            <w:bCs/>
          </w:rPr>
          <w:t>https://youtu.be/9nrZwjcjS1A</w:t>
        </w:r>
      </w:hyperlink>
      <w:r>
        <w:rPr>
          <w:b/>
          <w:bCs/>
          <w:u w:val="single"/>
        </w:rPr>
        <w:t xml:space="preserve">. </w:t>
      </w:r>
    </w:p>
    <w:p w14:paraId="4627121E" w14:textId="4A6151D0" w:rsidR="009C1024" w:rsidRDefault="009C1024">
      <w:r w:rsidRPr="009C1024">
        <w:t>Highlight with some of your own research the economic effects of the Coronavirus pandemic</w:t>
      </w:r>
      <w:r>
        <w:t>.</w:t>
      </w:r>
    </w:p>
    <w:p w14:paraId="68E0F541" w14:textId="0B4530B1" w:rsidR="009C1024" w:rsidRDefault="009C1024">
      <w:pPr>
        <w:rPr>
          <w:b/>
          <w:bCs/>
          <w:u w:val="single"/>
        </w:rPr>
      </w:pPr>
      <w:r w:rsidRPr="009C1024">
        <w:rPr>
          <w:b/>
          <w:bCs/>
          <w:u w:val="single"/>
        </w:rPr>
        <w:t xml:space="preserve">Slide </w:t>
      </w:r>
      <w:r>
        <w:rPr>
          <w:b/>
          <w:bCs/>
          <w:u w:val="single"/>
        </w:rPr>
        <w:t>2 – Emerging Market</w:t>
      </w:r>
    </w:p>
    <w:p w14:paraId="628EDE9A" w14:textId="632BEEFC" w:rsidR="009C1024" w:rsidRPr="009C1024" w:rsidRDefault="009C1024">
      <w:r w:rsidRPr="009C1024">
        <w:t>Develop your introduction by explaining how it has impacted on the country you studied in Activity 3</w:t>
      </w:r>
    </w:p>
    <w:p w14:paraId="1EEA0958" w14:textId="082B71A4" w:rsidR="00EB77C7" w:rsidRDefault="00EB77C7">
      <w:pPr>
        <w:rPr>
          <w:b/>
          <w:bCs/>
          <w:u w:val="single"/>
        </w:rPr>
      </w:pPr>
      <w:r w:rsidRPr="00EB77C7">
        <w:t>Watch video 4</w:t>
      </w:r>
      <w:r>
        <w:rPr>
          <w:b/>
          <w:bCs/>
          <w:u w:val="single"/>
        </w:rPr>
        <w:t xml:space="preserve"> - </w:t>
      </w:r>
      <w:hyperlink r:id="rId12" w:history="1">
        <w:r w:rsidRPr="00B56CF0">
          <w:rPr>
            <w:rStyle w:val="Hyperlink"/>
            <w:b/>
            <w:bCs/>
          </w:rPr>
          <w:t>https://youtu.be/MCGmPRSkmJ4</w:t>
        </w:r>
      </w:hyperlink>
    </w:p>
    <w:p w14:paraId="7D902C50" w14:textId="05B34380" w:rsidR="009C1024" w:rsidRDefault="009C1024">
      <w:pPr>
        <w:rPr>
          <w:b/>
          <w:bCs/>
          <w:u w:val="single"/>
        </w:rPr>
      </w:pPr>
      <w:r w:rsidRPr="009C1024">
        <w:rPr>
          <w:b/>
          <w:bCs/>
          <w:u w:val="single"/>
        </w:rPr>
        <w:t>Slide 3</w:t>
      </w:r>
      <w:r>
        <w:rPr>
          <w:b/>
          <w:bCs/>
          <w:u w:val="single"/>
        </w:rPr>
        <w:t xml:space="preserve"> – What has the UK Government </w:t>
      </w:r>
      <w:r w:rsidR="00EB77C7">
        <w:rPr>
          <w:b/>
          <w:bCs/>
          <w:u w:val="single"/>
        </w:rPr>
        <w:t xml:space="preserve">and the Bank of England </w:t>
      </w:r>
      <w:r>
        <w:rPr>
          <w:b/>
          <w:bCs/>
          <w:u w:val="single"/>
        </w:rPr>
        <w:t xml:space="preserve">done to help the Economy? </w:t>
      </w:r>
    </w:p>
    <w:p w14:paraId="49314255" w14:textId="4D395BA7" w:rsidR="00EB77C7" w:rsidRPr="00EB77C7" w:rsidRDefault="00EB77C7">
      <w:r w:rsidRPr="00EB77C7">
        <w:t>Highlight some of the things the government has done to help the economy such as the furlough scheme- Be prepared to explain how these will or are helping</w:t>
      </w:r>
    </w:p>
    <w:p w14:paraId="1C7E1343" w14:textId="43D829E9" w:rsidR="00EB77C7" w:rsidRDefault="00EB77C7">
      <w:pPr>
        <w:rPr>
          <w:b/>
          <w:bCs/>
          <w:u w:val="single"/>
        </w:rPr>
      </w:pPr>
      <w:r>
        <w:rPr>
          <w:b/>
          <w:bCs/>
          <w:u w:val="single"/>
        </w:rPr>
        <w:t>Slide 4-   Conclusion - Has the government done enough?</w:t>
      </w:r>
    </w:p>
    <w:p w14:paraId="28A46A6C" w14:textId="261B531B" w:rsidR="00EB77C7" w:rsidRPr="00EB77C7" w:rsidRDefault="00EB77C7">
      <w:r w:rsidRPr="00EB77C7">
        <w:t>In your opinion has the Government done enough?  Is there anything else they could be doing?  Perhaps compare to another countries economic response.</w:t>
      </w:r>
    </w:p>
    <w:p w14:paraId="0C11B8DB" w14:textId="77777777" w:rsidR="00EB77C7" w:rsidRPr="00EB77C7" w:rsidRDefault="00EB77C7">
      <w:r w:rsidRPr="00EB77C7">
        <w:t xml:space="preserve">What is the problem with what the government has been forced to do?  </w:t>
      </w:r>
    </w:p>
    <w:p w14:paraId="23271B5E" w14:textId="3C8B3471" w:rsidR="00EB77C7" w:rsidRPr="00EB77C7" w:rsidRDefault="00EB77C7">
      <w:r w:rsidRPr="00EB77C7">
        <w:t xml:space="preserve">Prediction- What might happen </w:t>
      </w:r>
      <w:r w:rsidR="00317BEC">
        <w:t xml:space="preserve">to </w:t>
      </w:r>
      <w:r>
        <w:t xml:space="preserve">the Economy next?  </w:t>
      </w:r>
      <w:r w:rsidR="00317BEC">
        <w:t>How did you come to this decision.</w:t>
      </w:r>
    </w:p>
    <w:p w14:paraId="52B0EB77" w14:textId="77777777" w:rsidR="009C1024" w:rsidRPr="009C1024" w:rsidRDefault="009C1024">
      <w:pPr>
        <w:rPr>
          <w:b/>
          <w:bCs/>
          <w:u w:val="single"/>
        </w:rPr>
      </w:pPr>
    </w:p>
    <w:sectPr w:rsidR="009C1024" w:rsidRPr="009C1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718F"/>
    <w:multiLevelType w:val="hybridMultilevel"/>
    <w:tmpl w:val="E946B150"/>
    <w:lvl w:ilvl="0" w:tplc="CF9E8F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1B41C9"/>
    <w:multiLevelType w:val="hybridMultilevel"/>
    <w:tmpl w:val="CEF2D2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4D317E"/>
    <w:multiLevelType w:val="hybridMultilevel"/>
    <w:tmpl w:val="F9A0F31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C982746"/>
    <w:multiLevelType w:val="hybridMultilevel"/>
    <w:tmpl w:val="B434CE8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25"/>
    <w:rsid w:val="000C15BC"/>
    <w:rsid w:val="002D64CD"/>
    <w:rsid w:val="00317BEC"/>
    <w:rsid w:val="003B6157"/>
    <w:rsid w:val="003C290F"/>
    <w:rsid w:val="005A7400"/>
    <w:rsid w:val="00677425"/>
    <w:rsid w:val="008A58C6"/>
    <w:rsid w:val="00930099"/>
    <w:rsid w:val="009C1024"/>
    <w:rsid w:val="00BC4BFA"/>
    <w:rsid w:val="00EB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688A"/>
  <w15:chartTrackingRefBased/>
  <w15:docId w15:val="{341B75E8-E79A-41C3-B8D4-E8538509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774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74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77425"/>
    <w:rPr>
      <w:color w:val="0000FF"/>
      <w:u w:val="single"/>
    </w:rPr>
  </w:style>
  <w:style w:type="character" w:styleId="UnresolvedMention">
    <w:name w:val="Unresolved Mention"/>
    <w:basedOn w:val="DefaultParagraphFont"/>
    <w:uiPriority w:val="99"/>
    <w:semiHidden/>
    <w:unhideWhenUsed/>
    <w:rsid w:val="00677425"/>
    <w:rPr>
      <w:color w:val="605E5C"/>
      <w:shd w:val="clear" w:color="auto" w:fill="E1DFDD"/>
    </w:rPr>
  </w:style>
  <w:style w:type="table" w:styleId="TableGrid">
    <w:name w:val="Table Grid"/>
    <w:basedOn w:val="TableNormal"/>
    <w:uiPriority w:val="39"/>
    <w:rsid w:val="0067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1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30725">
      <w:bodyDiv w:val="1"/>
      <w:marLeft w:val="0"/>
      <w:marRight w:val="0"/>
      <w:marTop w:val="0"/>
      <w:marBottom w:val="0"/>
      <w:divBdr>
        <w:top w:val="none" w:sz="0" w:space="0" w:color="auto"/>
        <w:left w:val="none" w:sz="0" w:space="0" w:color="auto"/>
        <w:bottom w:val="none" w:sz="0" w:space="0" w:color="auto"/>
        <w:right w:val="none" w:sz="0" w:space="0" w:color="auto"/>
      </w:divBdr>
      <w:divsChild>
        <w:div w:id="988168939">
          <w:marLeft w:val="0"/>
          <w:marRight w:val="0"/>
          <w:marTop w:val="0"/>
          <w:marBottom w:val="0"/>
          <w:divBdr>
            <w:top w:val="single" w:sz="2" w:space="0" w:color="E9E9E9"/>
            <w:left w:val="single" w:sz="2" w:space="0" w:color="E9E9E9"/>
            <w:bottom w:val="single" w:sz="2" w:space="0" w:color="E9E9E9"/>
            <w:right w:val="single" w:sz="2" w:space="0" w:color="E9E9E9"/>
          </w:divBdr>
        </w:div>
        <w:div w:id="1090857180">
          <w:marLeft w:val="0"/>
          <w:marRight w:val="0"/>
          <w:marTop w:val="0"/>
          <w:marBottom w:val="0"/>
          <w:divBdr>
            <w:top w:val="single" w:sz="2" w:space="0" w:color="E9E9E9"/>
            <w:left w:val="single" w:sz="2" w:space="0" w:color="E9E9E9"/>
            <w:bottom w:val="single" w:sz="2" w:space="0" w:color="E9E9E9"/>
            <w:right w:val="single" w:sz="2" w:space="0" w:color="E9E9E9"/>
          </w:divBdr>
        </w:div>
      </w:divsChild>
    </w:div>
    <w:div w:id="1368484302">
      <w:bodyDiv w:val="1"/>
      <w:marLeft w:val="0"/>
      <w:marRight w:val="0"/>
      <w:marTop w:val="0"/>
      <w:marBottom w:val="0"/>
      <w:divBdr>
        <w:top w:val="none" w:sz="0" w:space="0" w:color="auto"/>
        <w:left w:val="none" w:sz="0" w:space="0" w:color="auto"/>
        <w:bottom w:val="none" w:sz="0" w:space="0" w:color="auto"/>
        <w:right w:val="none" w:sz="0" w:space="0" w:color="auto"/>
      </w:divBdr>
      <w:divsChild>
        <w:div w:id="1985087857">
          <w:marLeft w:val="0"/>
          <w:marRight w:val="0"/>
          <w:marTop w:val="0"/>
          <w:marBottom w:val="0"/>
          <w:divBdr>
            <w:top w:val="single" w:sz="2" w:space="0" w:color="E9E9E9"/>
            <w:left w:val="single" w:sz="2" w:space="0" w:color="E9E9E9"/>
            <w:bottom w:val="single" w:sz="2" w:space="0" w:color="E9E9E9"/>
            <w:right w:val="single" w:sz="2" w:space="0" w:color="E9E9E9"/>
          </w:divBdr>
        </w:div>
        <w:div w:id="1118141304">
          <w:marLeft w:val="0"/>
          <w:marRight w:val="0"/>
          <w:marTop w:val="0"/>
          <w:marBottom w:val="0"/>
          <w:divBdr>
            <w:top w:val="single" w:sz="2" w:space="0" w:color="E9E9E9"/>
            <w:left w:val="single" w:sz="2" w:space="0" w:color="E9E9E9"/>
            <w:bottom w:val="single" w:sz="2" w:space="0" w:color="E9E9E9"/>
            <w:right w:val="single" w:sz="2" w:space="0" w:color="E9E9E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w.com/en/coronavirus-bangladeshs-garment-industry-risks-collapse/a-52917410" TargetMode="External"/><Relationship Id="rId12" Type="http://schemas.openxmlformats.org/officeDocument/2006/relationships/hyperlink" Target="https://youtu.be/MCGmPRSkm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news/business-52365191" TargetMode="External"/><Relationship Id="rId11" Type="http://schemas.openxmlformats.org/officeDocument/2006/relationships/hyperlink" Target="https://youtu.be/9nrZwjcjS1A" TargetMode="External"/><Relationship Id="rId5" Type="http://schemas.openxmlformats.org/officeDocument/2006/relationships/hyperlink" Target="https://youtu.be/TWdr6nAQNVI" TargetMode="External"/><Relationship Id="rId10" Type="http://schemas.openxmlformats.org/officeDocument/2006/relationships/hyperlink" Target="https://www.youtube.com/watch?v=hBqWRayc1kE" TargetMode="External"/><Relationship Id="rId4" Type="http://schemas.openxmlformats.org/officeDocument/2006/relationships/webSettings" Target="webSettings.xml"/><Relationship Id="rId9" Type="http://schemas.openxmlformats.org/officeDocument/2006/relationships/hyperlink" Target="https://youtu.be/GH4dagUD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CrewesR</dc:creator>
  <cp:keywords/>
  <dc:description/>
  <cp:lastModifiedBy>CrewesR</cp:lastModifiedBy>
  <cp:revision>2</cp:revision>
  <dcterms:created xsi:type="dcterms:W3CDTF">2020-05-06T20:41:00Z</dcterms:created>
  <dcterms:modified xsi:type="dcterms:W3CDTF">2020-05-06T22:07:00Z</dcterms:modified>
</cp:coreProperties>
</file>